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F6" w:rsidRDefault="00596EF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89"/>
        <w:gridCol w:w="1911"/>
        <w:gridCol w:w="1857"/>
        <w:gridCol w:w="1687"/>
        <w:gridCol w:w="1518"/>
      </w:tblGrid>
      <w:tr w:rsidR="00A964DA" w:rsidTr="00C2193F">
        <w:tc>
          <w:tcPr>
            <w:tcW w:w="2089" w:type="dxa"/>
            <w:shd w:val="clear" w:color="auto" w:fill="F175BC"/>
          </w:tcPr>
          <w:p w:rsidR="00A964DA" w:rsidRPr="00E10A50" w:rsidRDefault="00A964DA" w:rsidP="00596EF6">
            <w:pPr>
              <w:rPr>
                <w:b/>
              </w:rPr>
            </w:pPr>
            <w:r w:rsidRPr="00E10A50">
              <w:rPr>
                <w:b/>
              </w:rPr>
              <w:t>Orgán verejnej moci</w:t>
            </w:r>
          </w:p>
        </w:tc>
        <w:tc>
          <w:tcPr>
            <w:tcW w:w="1911" w:type="dxa"/>
            <w:shd w:val="clear" w:color="auto" w:fill="F175BC"/>
          </w:tcPr>
          <w:p w:rsidR="00A964DA" w:rsidRPr="00E10A50" w:rsidRDefault="00A964DA" w:rsidP="00596EF6">
            <w:pPr>
              <w:rPr>
                <w:b/>
              </w:rPr>
            </w:pPr>
            <w:r w:rsidRPr="00E10A50">
              <w:rPr>
                <w:b/>
              </w:rPr>
              <w:t>Objekt merania</w:t>
            </w:r>
          </w:p>
        </w:tc>
        <w:tc>
          <w:tcPr>
            <w:tcW w:w="1857" w:type="dxa"/>
            <w:shd w:val="clear" w:color="auto" w:fill="F175BC"/>
          </w:tcPr>
          <w:p w:rsidR="00A964DA" w:rsidRPr="00E10A50" w:rsidRDefault="00A964DA" w:rsidP="00596EF6">
            <w:pPr>
              <w:rPr>
                <w:b/>
              </w:rPr>
            </w:pPr>
            <w:r>
              <w:rPr>
                <w:b/>
              </w:rPr>
              <w:t>Číslo merania</w:t>
            </w:r>
          </w:p>
        </w:tc>
        <w:tc>
          <w:tcPr>
            <w:tcW w:w="1687" w:type="dxa"/>
            <w:shd w:val="clear" w:color="auto" w:fill="F175BC"/>
          </w:tcPr>
          <w:p w:rsidR="00CF0CDF" w:rsidRPr="000C6F84" w:rsidRDefault="00A964DA" w:rsidP="00596EF6">
            <w:pPr>
              <w:rPr>
                <w:b/>
              </w:rPr>
            </w:pPr>
            <w:r w:rsidRPr="00E10A50">
              <w:rPr>
                <w:b/>
              </w:rPr>
              <w:t>Hodnotiaca správa</w:t>
            </w:r>
            <w:r w:rsidR="000C6F84">
              <w:rPr>
                <w:b/>
              </w:rPr>
              <w:t>*</w:t>
            </w:r>
          </w:p>
        </w:tc>
        <w:tc>
          <w:tcPr>
            <w:tcW w:w="1518" w:type="dxa"/>
            <w:shd w:val="clear" w:color="auto" w:fill="F175BC"/>
          </w:tcPr>
          <w:p w:rsidR="00A964DA" w:rsidRPr="00E10A50" w:rsidRDefault="00A964DA" w:rsidP="00596EF6">
            <w:pPr>
              <w:rPr>
                <w:b/>
              </w:rPr>
            </w:pPr>
            <w:r>
              <w:rPr>
                <w:b/>
              </w:rPr>
              <w:t>Zverejnená</w:t>
            </w:r>
          </w:p>
        </w:tc>
      </w:tr>
      <w:tr w:rsidR="00A964DA" w:rsidTr="00C2193F">
        <w:tc>
          <w:tcPr>
            <w:tcW w:w="2089" w:type="dxa"/>
          </w:tcPr>
          <w:p w:rsidR="00A964DA" w:rsidRDefault="00A964DA" w:rsidP="00596EF6">
            <w:r w:rsidRPr="00596EF6">
              <w:t>Úrad geodézie, kartografie a katastra</w:t>
            </w:r>
          </w:p>
        </w:tc>
        <w:tc>
          <w:tcPr>
            <w:tcW w:w="1911" w:type="dxa"/>
          </w:tcPr>
          <w:p w:rsidR="00A964DA" w:rsidRDefault="00A964DA" w:rsidP="00596EF6">
            <w:r w:rsidRPr="00596EF6">
              <w:t>Geografické názvy nesídelných objektov</w:t>
            </w:r>
          </w:p>
        </w:tc>
        <w:tc>
          <w:tcPr>
            <w:tcW w:w="1857" w:type="dxa"/>
          </w:tcPr>
          <w:p w:rsidR="00A964DA" w:rsidRDefault="00A964DA" w:rsidP="00E10A50">
            <w:r w:rsidRPr="00A964DA">
              <w:t>M_UGKK_GN_001</w:t>
            </w:r>
          </w:p>
        </w:tc>
        <w:tc>
          <w:tcPr>
            <w:tcW w:w="1687" w:type="dxa"/>
          </w:tcPr>
          <w:p w:rsidR="000C6F84" w:rsidRDefault="00C2193F" w:rsidP="000C6F84">
            <w:hyperlink r:id="rId4" w:history="1">
              <w:r w:rsidR="00A964DA" w:rsidRPr="0007679A">
                <w:rPr>
                  <w:rStyle w:val="Hypertextovprepojenie"/>
                </w:rPr>
                <w:t>.</w:t>
              </w:r>
              <w:proofErr w:type="spellStart"/>
              <w:r w:rsidR="00A964DA" w:rsidRPr="0007679A">
                <w:rPr>
                  <w:rStyle w:val="Hypertextovprepojenie"/>
                </w:rPr>
                <w:t>xls</w:t>
              </w:r>
              <w:proofErr w:type="spellEnd"/>
            </w:hyperlink>
            <w:r w:rsidR="00A964DA">
              <w:t xml:space="preserve"> </w:t>
            </w:r>
          </w:p>
          <w:p w:rsidR="00A964DA" w:rsidRDefault="00C2193F" w:rsidP="000C6F84">
            <w:pPr>
              <w:rPr>
                <w:rStyle w:val="Hypertextovprepojenie"/>
              </w:rPr>
            </w:pPr>
            <w:hyperlink r:id="rId5" w:history="1">
              <w:r w:rsidR="00A964DA" w:rsidRPr="002063B8">
                <w:rPr>
                  <w:rStyle w:val="Hypertextovprepojenie"/>
                </w:rPr>
                <w:t>.</w:t>
              </w:r>
              <w:proofErr w:type="spellStart"/>
              <w:r w:rsidR="00A964DA" w:rsidRPr="002063B8">
                <w:rPr>
                  <w:rStyle w:val="Hypertextovprepojenie"/>
                </w:rPr>
                <w:t>ods</w:t>
              </w:r>
              <w:proofErr w:type="spellEnd"/>
            </w:hyperlink>
          </w:p>
          <w:p w:rsidR="00AB7BD0" w:rsidRDefault="00C2193F" w:rsidP="000C6F84">
            <w:hyperlink r:id="rId6" w:history="1">
              <w:r w:rsidR="00AB7BD0" w:rsidRPr="00AB7BD0">
                <w:rPr>
                  <w:rStyle w:val="Hypertextovprepojenie"/>
                </w:rPr>
                <w:t>.</w:t>
              </w:r>
              <w:proofErr w:type="spellStart"/>
              <w:r w:rsidR="00AB7BD0" w:rsidRPr="00AB7BD0">
                <w:rPr>
                  <w:rStyle w:val="Hypertextovprepojenie"/>
                </w:rPr>
                <w:t>pdf</w:t>
              </w:r>
              <w:proofErr w:type="spellEnd"/>
            </w:hyperlink>
          </w:p>
        </w:tc>
        <w:tc>
          <w:tcPr>
            <w:tcW w:w="1518" w:type="dxa"/>
          </w:tcPr>
          <w:p w:rsidR="00A964DA" w:rsidRDefault="00A964DA" w:rsidP="00E10A50">
            <w:r>
              <w:t>28.2.2020</w:t>
            </w:r>
          </w:p>
        </w:tc>
      </w:tr>
      <w:tr w:rsidR="00A964DA" w:rsidTr="00C2193F">
        <w:tc>
          <w:tcPr>
            <w:tcW w:w="2089" w:type="dxa"/>
          </w:tcPr>
          <w:p w:rsidR="00A964DA" w:rsidRDefault="00A964DA" w:rsidP="00FC5302">
            <w:r w:rsidRPr="00596EF6">
              <w:t>Ministerstvo zahraničných vecí a európskych záležitostí</w:t>
            </w:r>
          </w:p>
        </w:tc>
        <w:tc>
          <w:tcPr>
            <w:tcW w:w="1911" w:type="dxa"/>
          </w:tcPr>
          <w:p w:rsidR="00A964DA" w:rsidRDefault="00A964DA" w:rsidP="00FC5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Databáza diplomatov</w:t>
            </w:r>
          </w:p>
          <w:p w:rsidR="00A964DA" w:rsidRDefault="00A964DA" w:rsidP="00FC5302"/>
        </w:tc>
        <w:tc>
          <w:tcPr>
            <w:tcW w:w="1857" w:type="dxa"/>
          </w:tcPr>
          <w:p w:rsidR="00A964DA" w:rsidRDefault="00A964DA" w:rsidP="00FC5302">
            <w:r w:rsidRPr="00A964DA">
              <w:t>M_MZV_SD_001</w:t>
            </w:r>
          </w:p>
        </w:tc>
        <w:tc>
          <w:tcPr>
            <w:tcW w:w="1687" w:type="dxa"/>
          </w:tcPr>
          <w:p w:rsidR="000C6F84" w:rsidRDefault="00C2193F" w:rsidP="000C6F84">
            <w:hyperlink r:id="rId7" w:history="1">
              <w:r w:rsidR="00A964DA" w:rsidRPr="00974C27">
                <w:rPr>
                  <w:rStyle w:val="Hypertextovprepojenie"/>
                </w:rPr>
                <w:t>.</w:t>
              </w:r>
              <w:proofErr w:type="spellStart"/>
              <w:r w:rsidR="00A964DA" w:rsidRPr="00974C27">
                <w:rPr>
                  <w:rStyle w:val="Hypertextovprepojenie"/>
                </w:rPr>
                <w:t>xls</w:t>
              </w:r>
              <w:proofErr w:type="spellEnd"/>
            </w:hyperlink>
            <w:r w:rsidR="00A964DA">
              <w:t xml:space="preserve"> </w:t>
            </w:r>
          </w:p>
          <w:p w:rsidR="00A964DA" w:rsidRDefault="00C2193F" w:rsidP="000C6F84">
            <w:pPr>
              <w:rPr>
                <w:rStyle w:val="Hypertextovprepojenie"/>
              </w:rPr>
            </w:pPr>
            <w:hyperlink r:id="rId8" w:history="1">
              <w:r w:rsidR="00A964DA" w:rsidRPr="00974C27">
                <w:rPr>
                  <w:rStyle w:val="Hypertextovprepojenie"/>
                </w:rPr>
                <w:t>.</w:t>
              </w:r>
              <w:proofErr w:type="spellStart"/>
              <w:r w:rsidR="00A964DA" w:rsidRPr="00974C27">
                <w:rPr>
                  <w:rStyle w:val="Hypertextovprepojenie"/>
                </w:rPr>
                <w:t>ods</w:t>
              </w:r>
              <w:proofErr w:type="spellEnd"/>
            </w:hyperlink>
          </w:p>
          <w:p w:rsidR="00AB7BD0" w:rsidRDefault="00C2193F" w:rsidP="000C6F84">
            <w:hyperlink r:id="rId9" w:history="1">
              <w:r w:rsidR="00AB7BD0" w:rsidRPr="00AB7BD0">
                <w:rPr>
                  <w:rStyle w:val="Hypertextovprepojenie"/>
                </w:rPr>
                <w:t>.</w:t>
              </w:r>
              <w:proofErr w:type="spellStart"/>
              <w:r w:rsidR="00AB7BD0" w:rsidRPr="00AB7BD0">
                <w:rPr>
                  <w:rStyle w:val="Hypertextovprepojenie"/>
                </w:rPr>
                <w:t>pdf</w:t>
              </w:r>
              <w:proofErr w:type="spellEnd"/>
            </w:hyperlink>
          </w:p>
        </w:tc>
        <w:tc>
          <w:tcPr>
            <w:tcW w:w="1518" w:type="dxa"/>
          </w:tcPr>
          <w:p w:rsidR="00A964DA" w:rsidRDefault="00A964DA" w:rsidP="00FC5302">
            <w:r>
              <w:t>8.4.2020</w:t>
            </w:r>
          </w:p>
        </w:tc>
      </w:tr>
      <w:tr w:rsidR="00A964DA" w:rsidTr="00C2193F">
        <w:tc>
          <w:tcPr>
            <w:tcW w:w="2089" w:type="dxa"/>
            <w:vAlign w:val="bottom"/>
          </w:tcPr>
          <w:p w:rsidR="00A964DA" w:rsidRDefault="00A964DA" w:rsidP="00FC5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vlády</w:t>
            </w:r>
          </w:p>
        </w:tc>
        <w:tc>
          <w:tcPr>
            <w:tcW w:w="1911" w:type="dxa"/>
            <w:vAlign w:val="bottom"/>
          </w:tcPr>
          <w:p w:rsidR="00A964DA" w:rsidRDefault="00A964DA" w:rsidP="00FC5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Centrálny register zmlúv</w:t>
            </w:r>
          </w:p>
        </w:tc>
        <w:tc>
          <w:tcPr>
            <w:tcW w:w="1857" w:type="dxa"/>
          </w:tcPr>
          <w:p w:rsidR="00A964DA" w:rsidRDefault="00A964DA" w:rsidP="00FC5302">
            <w:r w:rsidRPr="00A964DA">
              <w:t>M_UV_CRZ_001</w:t>
            </w:r>
          </w:p>
        </w:tc>
        <w:tc>
          <w:tcPr>
            <w:tcW w:w="1687" w:type="dxa"/>
          </w:tcPr>
          <w:p w:rsidR="000C6F84" w:rsidRDefault="00C2193F" w:rsidP="000C6F84">
            <w:hyperlink r:id="rId10" w:history="1">
              <w:r w:rsidR="00A964DA" w:rsidRPr="0010755E">
                <w:rPr>
                  <w:rStyle w:val="Hypertextovprepojenie"/>
                </w:rPr>
                <w:t>.</w:t>
              </w:r>
              <w:proofErr w:type="spellStart"/>
              <w:r w:rsidR="00A964DA" w:rsidRPr="0010755E">
                <w:rPr>
                  <w:rStyle w:val="Hypertextovprepojenie"/>
                </w:rPr>
                <w:t>xls</w:t>
              </w:r>
              <w:proofErr w:type="spellEnd"/>
            </w:hyperlink>
            <w:r w:rsidR="00A964DA">
              <w:t xml:space="preserve"> </w:t>
            </w:r>
          </w:p>
          <w:p w:rsidR="00A964DA" w:rsidRDefault="00C2193F" w:rsidP="000C6F84">
            <w:hyperlink r:id="rId11" w:history="1">
              <w:r w:rsidR="00A964DA" w:rsidRPr="0010755E">
                <w:rPr>
                  <w:rStyle w:val="Hypertextovprepojenie"/>
                </w:rPr>
                <w:t>.</w:t>
              </w:r>
              <w:proofErr w:type="spellStart"/>
              <w:r w:rsidR="00A964DA" w:rsidRPr="0010755E">
                <w:rPr>
                  <w:rStyle w:val="Hypertextovprepojenie"/>
                </w:rPr>
                <w:t>ods</w:t>
              </w:r>
              <w:proofErr w:type="spellEnd"/>
            </w:hyperlink>
          </w:p>
        </w:tc>
        <w:tc>
          <w:tcPr>
            <w:tcW w:w="1518" w:type="dxa"/>
          </w:tcPr>
          <w:p w:rsidR="00A964DA" w:rsidRDefault="00A964DA" w:rsidP="00FC5302">
            <w:r>
              <w:t>8.4.2020</w:t>
            </w:r>
          </w:p>
        </w:tc>
      </w:tr>
      <w:tr w:rsidR="00A964DA" w:rsidTr="00C2193F">
        <w:tc>
          <w:tcPr>
            <w:tcW w:w="2089" w:type="dxa"/>
          </w:tcPr>
          <w:p w:rsidR="00A964DA" w:rsidRDefault="00A964DA" w:rsidP="00FC5302">
            <w:r w:rsidRPr="00596EF6">
              <w:t>Štatistický úrad</w:t>
            </w:r>
          </w:p>
        </w:tc>
        <w:tc>
          <w:tcPr>
            <w:tcW w:w="1911" w:type="dxa"/>
          </w:tcPr>
          <w:p w:rsidR="00A964DA" w:rsidRDefault="00A964DA" w:rsidP="00FC5302">
            <w:r w:rsidRPr="00596EF6">
              <w:t>Register právnických osôb, podnikateľov a orgánov verejnej moci</w:t>
            </w:r>
          </w:p>
        </w:tc>
        <w:tc>
          <w:tcPr>
            <w:tcW w:w="1857" w:type="dxa"/>
          </w:tcPr>
          <w:p w:rsidR="00A964DA" w:rsidRDefault="00A964DA" w:rsidP="00FC5302">
            <w:r w:rsidRPr="00A964DA">
              <w:t>M_SU_RPO_001</w:t>
            </w:r>
          </w:p>
        </w:tc>
        <w:tc>
          <w:tcPr>
            <w:tcW w:w="1687" w:type="dxa"/>
          </w:tcPr>
          <w:p w:rsidR="000C6F84" w:rsidRDefault="00C2193F" w:rsidP="000C6F84">
            <w:pPr>
              <w:rPr>
                <w:rStyle w:val="Hypertextovprepojenie"/>
              </w:rPr>
            </w:pPr>
            <w:hyperlink r:id="rId12" w:history="1">
              <w:r w:rsidR="00A964DA" w:rsidRPr="00DB31DD">
                <w:rPr>
                  <w:rStyle w:val="Hypertextovprepojenie"/>
                </w:rPr>
                <w:t>.</w:t>
              </w:r>
              <w:proofErr w:type="spellStart"/>
              <w:r w:rsidR="00A964DA" w:rsidRPr="00DB31DD">
                <w:rPr>
                  <w:rStyle w:val="Hypertextovprepojenie"/>
                </w:rPr>
                <w:t>pdf</w:t>
              </w:r>
              <w:proofErr w:type="spellEnd"/>
            </w:hyperlink>
          </w:p>
          <w:p w:rsidR="00A964DA" w:rsidRDefault="00C2193F" w:rsidP="000C6F84">
            <w:hyperlink r:id="rId13" w:history="1">
              <w:r w:rsidR="00A964DA" w:rsidRPr="00DA53FB">
                <w:rPr>
                  <w:rStyle w:val="Hypertextovprepojenie"/>
                </w:rPr>
                <w:t>.</w:t>
              </w:r>
              <w:proofErr w:type="spellStart"/>
              <w:r w:rsidR="00A964DA" w:rsidRPr="00DA53FB">
                <w:rPr>
                  <w:rStyle w:val="Hypertextovprepojenie"/>
                </w:rPr>
                <w:t>ods</w:t>
              </w:r>
              <w:proofErr w:type="spellEnd"/>
            </w:hyperlink>
          </w:p>
        </w:tc>
        <w:tc>
          <w:tcPr>
            <w:tcW w:w="1518" w:type="dxa"/>
          </w:tcPr>
          <w:p w:rsidR="00A964DA" w:rsidRDefault="00A964DA" w:rsidP="005149FD">
            <w:r>
              <w:t>15.4.2020</w:t>
            </w:r>
          </w:p>
        </w:tc>
      </w:tr>
      <w:tr w:rsidR="00A964DA" w:rsidTr="00C2193F">
        <w:tc>
          <w:tcPr>
            <w:tcW w:w="2089" w:type="dxa"/>
            <w:vAlign w:val="bottom"/>
          </w:tcPr>
          <w:p w:rsidR="00A964DA" w:rsidRDefault="00A964DA" w:rsidP="00592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Najvyšší kontrolný úrad</w:t>
            </w:r>
          </w:p>
        </w:tc>
        <w:tc>
          <w:tcPr>
            <w:tcW w:w="1911" w:type="dxa"/>
            <w:vAlign w:val="bottom"/>
          </w:tcPr>
          <w:p w:rsidR="00A964DA" w:rsidRDefault="00A964DA" w:rsidP="00592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Kontrolórsky informačný systém</w:t>
            </w:r>
          </w:p>
        </w:tc>
        <w:tc>
          <w:tcPr>
            <w:tcW w:w="1857" w:type="dxa"/>
          </w:tcPr>
          <w:p w:rsidR="00A964DA" w:rsidRDefault="00A964DA" w:rsidP="00592124">
            <w:bookmarkStart w:id="0" w:name="_GoBack"/>
            <w:bookmarkEnd w:id="0"/>
          </w:p>
        </w:tc>
        <w:tc>
          <w:tcPr>
            <w:tcW w:w="1687" w:type="dxa"/>
          </w:tcPr>
          <w:p w:rsidR="00A964DA" w:rsidRDefault="00A964DA" w:rsidP="00592124"/>
        </w:tc>
        <w:tc>
          <w:tcPr>
            <w:tcW w:w="1518" w:type="dxa"/>
          </w:tcPr>
          <w:p w:rsidR="00A964DA" w:rsidRDefault="00C2193F" w:rsidP="00C2193F">
            <w:r>
              <w:t>Plánované zverejnenie 30</w:t>
            </w:r>
            <w:r w:rsidR="00A964DA">
              <w:t>.</w:t>
            </w:r>
            <w:r>
              <w:t>6</w:t>
            </w:r>
            <w:r w:rsidR="00A964DA">
              <w:t>.2020</w:t>
            </w:r>
          </w:p>
        </w:tc>
      </w:tr>
      <w:tr w:rsidR="00A964DA" w:rsidTr="00C2193F">
        <w:tc>
          <w:tcPr>
            <w:tcW w:w="2089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dopravy a výstavby</w:t>
            </w:r>
          </w:p>
        </w:tc>
        <w:tc>
          <w:tcPr>
            <w:tcW w:w="1911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Jednotný informačný systém v cestnej doprave - Koncesie v taxislužbe</w:t>
            </w:r>
          </w:p>
        </w:tc>
        <w:tc>
          <w:tcPr>
            <w:tcW w:w="1857" w:type="dxa"/>
          </w:tcPr>
          <w:p w:rsidR="00A964DA" w:rsidRDefault="00A964DA" w:rsidP="005149FD"/>
        </w:tc>
        <w:tc>
          <w:tcPr>
            <w:tcW w:w="1687" w:type="dxa"/>
          </w:tcPr>
          <w:p w:rsidR="00A964DA" w:rsidRDefault="00A964DA" w:rsidP="005149FD"/>
        </w:tc>
        <w:tc>
          <w:tcPr>
            <w:tcW w:w="1518" w:type="dxa"/>
          </w:tcPr>
          <w:p w:rsidR="00A964DA" w:rsidRDefault="00C2193F" w:rsidP="00C2193F">
            <w:r>
              <w:t>Plánované zverejnenie 30</w:t>
            </w:r>
            <w:r w:rsidR="00A964DA">
              <w:t>.</w:t>
            </w:r>
            <w:r>
              <w:t>6</w:t>
            </w:r>
            <w:r w:rsidR="00A964DA">
              <w:t>.2020</w:t>
            </w:r>
          </w:p>
        </w:tc>
      </w:tr>
      <w:tr w:rsidR="00A964DA" w:rsidTr="00C2193F">
        <w:tc>
          <w:tcPr>
            <w:tcW w:w="2089" w:type="dxa"/>
            <w:vAlign w:val="bottom"/>
          </w:tcPr>
          <w:p w:rsidR="00A964DA" w:rsidRDefault="00A964DA" w:rsidP="00592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pre normalizáciu, metrológiu a skúšobníctvo</w:t>
            </w:r>
          </w:p>
        </w:tc>
        <w:tc>
          <w:tcPr>
            <w:tcW w:w="1911" w:type="dxa"/>
            <w:vAlign w:val="bottom"/>
          </w:tcPr>
          <w:p w:rsidR="00A964DA" w:rsidRDefault="00A964DA" w:rsidP="005921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Typové schválenia meradiel</w:t>
            </w:r>
          </w:p>
        </w:tc>
        <w:tc>
          <w:tcPr>
            <w:tcW w:w="1857" w:type="dxa"/>
          </w:tcPr>
          <w:p w:rsidR="00A964DA" w:rsidRDefault="00A964DA" w:rsidP="00592124"/>
        </w:tc>
        <w:tc>
          <w:tcPr>
            <w:tcW w:w="1687" w:type="dxa"/>
          </w:tcPr>
          <w:p w:rsidR="00A964DA" w:rsidRDefault="00A964DA" w:rsidP="00592124"/>
        </w:tc>
        <w:tc>
          <w:tcPr>
            <w:tcW w:w="1518" w:type="dxa"/>
          </w:tcPr>
          <w:p w:rsidR="00A964DA" w:rsidRDefault="00C2193F" w:rsidP="00C2193F">
            <w:r>
              <w:t>Plánované zverejnenie 30</w:t>
            </w:r>
            <w:r w:rsidR="00A964DA">
              <w:t>.</w:t>
            </w:r>
            <w:r>
              <w:t>6</w:t>
            </w:r>
            <w:r w:rsidR="00A964DA">
              <w:t>.2020</w:t>
            </w:r>
          </w:p>
        </w:tc>
      </w:tr>
      <w:tr w:rsidR="00A964DA" w:rsidTr="00C2193F">
        <w:tc>
          <w:tcPr>
            <w:tcW w:w="2089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hospodárstva</w:t>
            </w:r>
          </w:p>
        </w:tc>
        <w:tc>
          <w:tcPr>
            <w:tcW w:w="1911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Zoznam energetických audítorov</w:t>
            </w:r>
          </w:p>
        </w:tc>
        <w:tc>
          <w:tcPr>
            <w:tcW w:w="1857" w:type="dxa"/>
          </w:tcPr>
          <w:p w:rsidR="00A964DA" w:rsidRDefault="00A964DA" w:rsidP="005149FD"/>
        </w:tc>
        <w:tc>
          <w:tcPr>
            <w:tcW w:w="1687" w:type="dxa"/>
          </w:tcPr>
          <w:p w:rsidR="00A964DA" w:rsidRDefault="00A964DA" w:rsidP="005149FD"/>
        </w:tc>
        <w:tc>
          <w:tcPr>
            <w:tcW w:w="1518" w:type="dxa"/>
          </w:tcPr>
          <w:p w:rsidR="00A964DA" w:rsidRDefault="00C2193F" w:rsidP="00C2193F">
            <w:r>
              <w:t>Plánované zverejnenie 30</w:t>
            </w:r>
            <w:r w:rsidR="00A964DA">
              <w:t>.</w:t>
            </w:r>
            <w:r>
              <w:t>6</w:t>
            </w:r>
            <w:r w:rsidR="00A964DA">
              <w:t>.2020</w:t>
            </w:r>
          </w:p>
        </w:tc>
      </w:tr>
      <w:tr w:rsidR="00A964DA" w:rsidTr="00C2193F">
        <w:tc>
          <w:tcPr>
            <w:tcW w:w="2089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 w:rsidRPr="00FB7C1E">
              <w:rPr>
                <w:rFonts w:ascii="Calibri" w:hAnsi="Calibri" w:cs="Calibri"/>
              </w:rPr>
              <w:t>Min</w:t>
            </w:r>
            <w:r>
              <w:rPr>
                <w:rFonts w:ascii="Calibri" w:hAnsi="Calibri" w:cs="Calibri"/>
              </w:rPr>
              <w:t>isterstvo</w:t>
            </w:r>
            <w:r w:rsidRPr="00FB7C1E">
              <w:rPr>
                <w:rFonts w:ascii="Calibri" w:hAnsi="Calibri" w:cs="Calibri"/>
              </w:rPr>
              <w:t xml:space="preserve"> pôdohospodárstva a rozvoja vidieka</w:t>
            </w:r>
          </w:p>
        </w:tc>
        <w:tc>
          <w:tcPr>
            <w:tcW w:w="1911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Geopriestorová</w:t>
            </w:r>
            <w:proofErr w:type="spellEnd"/>
            <w:r>
              <w:rPr>
                <w:rFonts w:ascii="Calibri" w:hAnsi="Calibri" w:cs="Calibri"/>
              </w:rPr>
              <w:t xml:space="preserve"> žiadosť o podporu</w:t>
            </w:r>
          </w:p>
        </w:tc>
        <w:tc>
          <w:tcPr>
            <w:tcW w:w="1857" w:type="dxa"/>
          </w:tcPr>
          <w:p w:rsidR="00A964DA" w:rsidRDefault="00A964DA" w:rsidP="005149FD"/>
        </w:tc>
        <w:tc>
          <w:tcPr>
            <w:tcW w:w="1687" w:type="dxa"/>
          </w:tcPr>
          <w:p w:rsidR="00A964DA" w:rsidRDefault="00A964DA" w:rsidP="005149FD"/>
        </w:tc>
        <w:tc>
          <w:tcPr>
            <w:tcW w:w="1518" w:type="dxa"/>
          </w:tcPr>
          <w:p w:rsidR="00A964DA" w:rsidRDefault="00C2193F" w:rsidP="00C2193F">
            <w:r>
              <w:t>Plánované zverejnenie 30</w:t>
            </w:r>
            <w:r w:rsidR="00A964DA">
              <w:t>.</w:t>
            </w:r>
            <w:r>
              <w:t>6</w:t>
            </w:r>
            <w:r w:rsidR="00A964DA">
              <w:t>.2020</w:t>
            </w:r>
          </w:p>
        </w:tc>
      </w:tr>
      <w:tr w:rsidR="00A964DA" w:rsidTr="00C2193F">
        <w:tc>
          <w:tcPr>
            <w:tcW w:w="2089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vnútra</w:t>
            </w:r>
          </w:p>
        </w:tc>
        <w:tc>
          <w:tcPr>
            <w:tcW w:w="1911" w:type="dxa"/>
            <w:vAlign w:val="bottom"/>
          </w:tcPr>
          <w:p w:rsidR="00A964DA" w:rsidRDefault="00A964DA" w:rsidP="005149FD">
            <w:pPr>
              <w:rPr>
                <w:rFonts w:ascii="Calibri" w:hAnsi="Calibri" w:cs="Calibri"/>
              </w:rPr>
            </w:pPr>
            <w:r>
              <w:rPr>
                <w:color w:val="000000"/>
                <w:lang w:eastAsia="sk-SK"/>
              </w:rPr>
              <w:t>Zoznam občianskych združení v registri mimovládnych organizácií</w:t>
            </w:r>
          </w:p>
        </w:tc>
        <w:tc>
          <w:tcPr>
            <w:tcW w:w="1857" w:type="dxa"/>
          </w:tcPr>
          <w:p w:rsidR="00A964DA" w:rsidRDefault="00A964DA" w:rsidP="005149FD"/>
        </w:tc>
        <w:tc>
          <w:tcPr>
            <w:tcW w:w="1687" w:type="dxa"/>
          </w:tcPr>
          <w:p w:rsidR="00A964DA" w:rsidRDefault="00A964DA" w:rsidP="005149FD"/>
        </w:tc>
        <w:tc>
          <w:tcPr>
            <w:tcW w:w="1518" w:type="dxa"/>
          </w:tcPr>
          <w:p w:rsidR="00A964DA" w:rsidRDefault="00C2193F" w:rsidP="00C2193F">
            <w:r>
              <w:t>Plánované zverejnenie 31</w:t>
            </w:r>
            <w:r w:rsidR="00A964DA">
              <w:t>.</w:t>
            </w:r>
            <w:r>
              <w:t>7</w:t>
            </w:r>
            <w:r w:rsidR="00A964DA">
              <w:t>.2020</w:t>
            </w:r>
          </w:p>
        </w:tc>
      </w:tr>
      <w:tr w:rsidR="00C2193F" w:rsidTr="00C2193F">
        <w:tc>
          <w:tcPr>
            <w:tcW w:w="2089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kultúry</w:t>
            </w:r>
          </w:p>
        </w:tc>
        <w:tc>
          <w:tcPr>
            <w:tcW w:w="1911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Evidencia cirkevných právnických osôb</w:t>
            </w:r>
          </w:p>
        </w:tc>
        <w:tc>
          <w:tcPr>
            <w:tcW w:w="1857" w:type="dxa"/>
          </w:tcPr>
          <w:p w:rsidR="00C2193F" w:rsidRDefault="00C2193F" w:rsidP="00C2193F"/>
        </w:tc>
        <w:tc>
          <w:tcPr>
            <w:tcW w:w="1687" w:type="dxa"/>
          </w:tcPr>
          <w:p w:rsidR="00C2193F" w:rsidRDefault="00C2193F" w:rsidP="00C2193F"/>
        </w:tc>
        <w:tc>
          <w:tcPr>
            <w:tcW w:w="1518" w:type="dxa"/>
          </w:tcPr>
          <w:p w:rsidR="00C2193F" w:rsidRDefault="00C2193F" w:rsidP="00C2193F">
            <w:r>
              <w:t>Plánované zverejnenie 31.7.2020</w:t>
            </w:r>
          </w:p>
        </w:tc>
      </w:tr>
      <w:tr w:rsidR="00C2193F" w:rsidTr="00C2193F">
        <w:tc>
          <w:tcPr>
            <w:tcW w:w="2089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spravodlivosti</w:t>
            </w:r>
          </w:p>
        </w:tc>
        <w:tc>
          <w:tcPr>
            <w:tcW w:w="1911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Obchodný register</w:t>
            </w:r>
          </w:p>
        </w:tc>
        <w:tc>
          <w:tcPr>
            <w:tcW w:w="1857" w:type="dxa"/>
          </w:tcPr>
          <w:p w:rsidR="00C2193F" w:rsidRDefault="00C2193F" w:rsidP="00C2193F"/>
        </w:tc>
        <w:tc>
          <w:tcPr>
            <w:tcW w:w="1687" w:type="dxa"/>
          </w:tcPr>
          <w:p w:rsidR="00C2193F" w:rsidRDefault="00C2193F" w:rsidP="00C2193F"/>
        </w:tc>
        <w:tc>
          <w:tcPr>
            <w:tcW w:w="1518" w:type="dxa"/>
          </w:tcPr>
          <w:p w:rsidR="00C2193F" w:rsidRDefault="00C2193F" w:rsidP="00C2193F">
            <w:r>
              <w:t>Plánované zverejnenie 31.7.2020</w:t>
            </w:r>
          </w:p>
        </w:tc>
      </w:tr>
      <w:tr w:rsidR="00C2193F" w:rsidTr="00C2193F">
        <w:tc>
          <w:tcPr>
            <w:tcW w:w="2089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životného prostredia</w:t>
            </w:r>
          </w:p>
        </w:tc>
        <w:tc>
          <w:tcPr>
            <w:tcW w:w="1911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Kvalita ovzdušia</w:t>
            </w:r>
          </w:p>
        </w:tc>
        <w:tc>
          <w:tcPr>
            <w:tcW w:w="1857" w:type="dxa"/>
          </w:tcPr>
          <w:p w:rsidR="00C2193F" w:rsidRDefault="00C2193F" w:rsidP="00C2193F"/>
        </w:tc>
        <w:tc>
          <w:tcPr>
            <w:tcW w:w="1687" w:type="dxa"/>
          </w:tcPr>
          <w:p w:rsidR="00C2193F" w:rsidRDefault="00C2193F" w:rsidP="00C2193F"/>
        </w:tc>
        <w:tc>
          <w:tcPr>
            <w:tcW w:w="1518" w:type="dxa"/>
          </w:tcPr>
          <w:p w:rsidR="00C2193F" w:rsidRDefault="00C2193F" w:rsidP="00C2193F">
            <w:r>
              <w:t>Plánované zverejnenie 31.7.2020</w:t>
            </w:r>
          </w:p>
        </w:tc>
      </w:tr>
      <w:tr w:rsidR="00C2193F" w:rsidTr="00C2193F">
        <w:tc>
          <w:tcPr>
            <w:tcW w:w="2089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Ministerstvo práce, sociálnych vecí a rodiny</w:t>
            </w:r>
          </w:p>
        </w:tc>
        <w:tc>
          <w:tcPr>
            <w:tcW w:w="1911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Centrálny register poskytovateľov sociálnych služieb</w:t>
            </w:r>
          </w:p>
        </w:tc>
        <w:tc>
          <w:tcPr>
            <w:tcW w:w="1857" w:type="dxa"/>
          </w:tcPr>
          <w:p w:rsidR="00C2193F" w:rsidRDefault="00C2193F" w:rsidP="00C2193F"/>
        </w:tc>
        <w:tc>
          <w:tcPr>
            <w:tcW w:w="1687" w:type="dxa"/>
          </w:tcPr>
          <w:p w:rsidR="00C2193F" w:rsidRDefault="00C2193F" w:rsidP="00C2193F"/>
        </w:tc>
        <w:tc>
          <w:tcPr>
            <w:tcW w:w="1518" w:type="dxa"/>
          </w:tcPr>
          <w:p w:rsidR="00C2193F" w:rsidRDefault="00C2193F" w:rsidP="00C2193F">
            <w:r>
              <w:t>Plánované zverejnenie 31.7.2020</w:t>
            </w:r>
          </w:p>
        </w:tc>
      </w:tr>
      <w:tr w:rsidR="00C2193F" w:rsidTr="00C2193F">
        <w:tc>
          <w:tcPr>
            <w:tcW w:w="2089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školstva, vedy, výskumu a športu</w:t>
            </w:r>
          </w:p>
        </w:tc>
        <w:tc>
          <w:tcPr>
            <w:tcW w:w="1911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 vysokých škôl</w:t>
            </w:r>
          </w:p>
        </w:tc>
        <w:tc>
          <w:tcPr>
            <w:tcW w:w="1857" w:type="dxa"/>
          </w:tcPr>
          <w:p w:rsidR="00C2193F" w:rsidRDefault="00C2193F" w:rsidP="00C2193F"/>
        </w:tc>
        <w:tc>
          <w:tcPr>
            <w:tcW w:w="1687" w:type="dxa"/>
          </w:tcPr>
          <w:p w:rsidR="00C2193F" w:rsidRDefault="00C2193F" w:rsidP="00C2193F"/>
        </w:tc>
        <w:tc>
          <w:tcPr>
            <w:tcW w:w="1518" w:type="dxa"/>
          </w:tcPr>
          <w:p w:rsidR="00C2193F" w:rsidRDefault="00C2193F" w:rsidP="00C2193F">
            <w:r>
              <w:t>Plánované zverejnenie 31.7.2020</w:t>
            </w:r>
          </w:p>
        </w:tc>
      </w:tr>
      <w:tr w:rsidR="00C2193F" w:rsidTr="00C2193F">
        <w:tc>
          <w:tcPr>
            <w:tcW w:w="2089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Národný bezpečnostný úrad</w:t>
            </w:r>
          </w:p>
        </w:tc>
        <w:tc>
          <w:tcPr>
            <w:tcW w:w="1911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Previerky priemyselnej bezpečnosti</w:t>
            </w:r>
          </w:p>
        </w:tc>
        <w:tc>
          <w:tcPr>
            <w:tcW w:w="1857" w:type="dxa"/>
          </w:tcPr>
          <w:p w:rsidR="00C2193F" w:rsidRDefault="00C2193F" w:rsidP="00C2193F"/>
        </w:tc>
        <w:tc>
          <w:tcPr>
            <w:tcW w:w="1687" w:type="dxa"/>
          </w:tcPr>
          <w:p w:rsidR="00C2193F" w:rsidRDefault="00C2193F" w:rsidP="00C2193F"/>
        </w:tc>
        <w:tc>
          <w:tcPr>
            <w:tcW w:w="1518" w:type="dxa"/>
          </w:tcPr>
          <w:p w:rsidR="00C2193F" w:rsidRDefault="00C2193F" w:rsidP="00C2193F">
            <w:r>
              <w:t>Plánované zverejnenie 31.7.2020</w:t>
            </w:r>
          </w:p>
        </w:tc>
      </w:tr>
      <w:tr w:rsidR="00C2193F" w:rsidTr="00C2193F">
        <w:tc>
          <w:tcPr>
            <w:tcW w:w="2089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priemyselného vlastníctva</w:t>
            </w:r>
          </w:p>
        </w:tc>
        <w:tc>
          <w:tcPr>
            <w:tcW w:w="1911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Register patentov</w:t>
            </w:r>
          </w:p>
        </w:tc>
        <w:tc>
          <w:tcPr>
            <w:tcW w:w="1857" w:type="dxa"/>
          </w:tcPr>
          <w:p w:rsidR="00C2193F" w:rsidRDefault="00C2193F" w:rsidP="00C2193F"/>
        </w:tc>
        <w:tc>
          <w:tcPr>
            <w:tcW w:w="1687" w:type="dxa"/>
          </w:tcPr>
          <w:p w:rsidR="00C2193F" w:rsidRDefault="00C2193F" w:rsidP="00C2193F"/>
        </w:tc>
        <w:tc>
          <w:tcPr>
            <w:tcW w:w="1518" w:type="dxa"/>
          </w:tcPr>
          <w:p w:rsidR="00C2193F" w:rsidRDefault="00C2193F" w:rsidP="00C2193F">
            <w:r>
              <w:t>Plánované zverejnenie 31.7.2020</w:t>
            </w:r>
          </w:p>
        </w:tc>
      </w:tr>
      <w:tr w:rsidR="00C2193F" w:rsidTr="00C2193F">
        <w:tc>
          <w:tcPr>
            <w:tcW w:w="2089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financií</w:t>
            </w:r>
          </w:p>
        </w:tc>
        <w:tc>
          <w:tcPr>
            <w:tcW w:w="1911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Informačný systém štátnej pomoci a minimálnej pomoci (SEMP) s PMÚ</w:t>
            </w:r>
          </w:p>
        </w:tc>
        <w:tc>
          <w:tcPr>
            <w:tcW w:w="1857" w:type="dxa"/>
          </w:tcPr>
          <w:p w:rsidR="00C2193F" w:rsidRDefault="00C2193F" w:rsidP="00C2193F"/>
        </w:tc>
        <w:tc>
          <w:tcPr>
            <w:tcW w:w="1687" w:type="dxa"/>
          </w:tcPr>
          <w:p w:rsidR="00C2193F" w:rsidRDefault="00C2193F" w:rsidP="00C2193F"/>
        </w:tc>
        <w:tc>
          <w:tcPr>
            <w:tcW w:w="1518" w:type="dxa"/>
          </w:tcPr>
          <w:p w:rsidR="00C2193F" w:rsidRDefault="00C2193F" w:rsidP="00C2193F">
            <w:r>
              <w:t>Plánované zverejnenie 31.7.2020</w:t>
            </w:r>
          </w:p>
        </w:tc>
      </w:tr>
      <w:tr w:rsidR="00C2193F" w:rsidTr="00C2193F">
        <w:tc>
          <w:tcPr>
            <w:tcW w:w="2089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Úrad jadrového dozoru</w:t>
            </w:r>
          </w:p>
        </w:tc>
        <w:tc>
          <w:tcPr>
            <w:tcW w:w="1911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Inšpekcie ÚJD</w:t>
            </w:r>
          </w:p>
        </w:tc>
        <w:tc>
          <w:tcPr>
            <w:tcW w:w="1857" w:type="dxa"/>
          </w:tcPr>
          <w:p w:rsidR="00C2193F" w:rsidRDefault="00C2193F" w:rsidP="00C2193F"/>
        </w:tc>
        <w:tc>
          <w:tcPr>
            <w:tcW w:w="1687" w:type="dxa"/>
          </w:tcPr>
          <w:p w:rsidR="00C2193F" w:rsidRDefault="00C2193F" w:rsidP="00C2193F"/>
        </w:tc>
        <w:tc>
          <w:tcPr>
            <w:tcW w:w="1518" w:type="dxa"/>
          </w:tcPr>
          <w:p w:rsidR="00C2193F" w:rsidRDefault="00C2193F" w:rsidP="00C2193F">
            <w:r>
              <w:t>Plánované zverejnenie 31.8.2020</w:t>
            </w:r>
          </w:p>
        </w:tc>
      </w:tr>
      <w:tr w:rsidR="00C2193F" w:rsidTr="00C2193F">
        <w:tc>
          <w:tcPr>
            <w:tcW w:w="2089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Ministerstvo zdravotníctva</w:t>
            </w:r>
          </w:p>
        </w:tc>
        <w:tc>
          <w:tcPr>
            <w:tcW w:w="1911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Zoznam vydaných akreditovaných vzdelávacích ustanovizní</w:t>
            </w:r>
          </w:p>
        </w:tc>
        <w:tc>
          <w:tcPr>
            <w:tcW w:w="1857" w:type="dxa"/>
          </w:tcPr>
          <w:p w:rsidR="00C2193F" w:rsidRDefault="00C2193F" w:rsidP="00C2193F"/>
        </w:tc>
        <w:tc>
          <w:tcPr>
            <w:tcW w:w="1687" w:type="dxa"/>
          </w:tcPr>
          <w:p w:rsidR="00C2193F" w:rsidRDefault="00C2193F" w:rsidP="00C2193F"/>
        </w:tc>
        <w:tc>
          <w:tcPr>
            <w:tcW w:w="1518" w:type="dxa"/>
          </w:tcPr>
          <w:p w:rsidR="00C2193F" w:rsidRDefault="00C2193F" w:rsidP="00C2193F">
            <w:r>
              <w:t>Plánované zverejnenie 31.8.2020</w:t>
            </w:r>
          </w:p>
        </w:tc>
      </w:tr>
      <w:tr w:rsidR="00C2193F" w:rsidTr="00C2193F">
        <w:tc>
          <w:tcPr>
            <w:tcW w:w="2089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Protimonopolný úrad</w:t>
            </w:r>
          </w:p>
        </w:tc>
        <w:tc>
          <w:tcPr>
            <w:tcW w:w="1911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Informačný systém štátnej pomoci a minimálnej pomoci (SEMP), v spolupráci s MFSR</w:t>
            </w:r>
          </w:p>
        </w:tc>
        <w:tc>
          <w:tcPr>
            <w:tcW w:w="1857" w:type="dxa"/>
          </w:tcPr>
          <w:p w:rsidR="00C2193F" w:rsidRDefault="00C2193F" w:rsidP="00C2193F"/>
        </w:tc>
        <w:tc>
          <w:tcPr>
            <w:tcW w:w="1687" w:type="dxa"/>
          </w:tcPr>
          <w:p w:rsidR="00C2193F" w:rsidRDefault="00C2193F" w:rsidP="00C2193F"/>
        </w:tc>
        <w:tc>
          <w:tcPr>
            <w:tcW w:w="1518" w:type="dxa"/>
          </w:tcPr>
          <w:p w:rsidR="00C2193F" w:rsidRDefault="00C2193F" w:rsidP="00C2193F">
            <w:r>
              <w:t>Plánované zverejnenie 31.8.2020</w:t>
            </w:r>
          </w:p>
        </w:tc>
      </w:tr>
      <w:tr w:rsidR="00C2193F" w:rsidTr="00C2193F">
        <w:tc>
          <w:tcPr>
            <w:tcW w:w="2089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Úrad pre verejné obstarávanie</w:t>
            </w:r>
          </w:p>
        </w:tc>
        <w:tc>
          <w:tcPr>
            <w:tcW w:w="1911" w:type="dxa"/>
            <w:vAlign w:val="bottom"/>
          </w:tcPr>
          <w:p w:rsidR="00C2193F" w:rsidRDefault="00C2193F" w:rsidP="00C219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 Profil</w:t>
            </w:r>
          </w:p>
        </w:tc>
        <w:tc>
          <w:tcPr>
            <w:tcW w:w="1857" w:type="dxa"/>
          </w:tcPr>
          <w:p w:rsidR="00C2193F" w:rsidRDefault="00C2193F" w:rsidP="00C2193F"/>
        </w:tc>
        <w:tc>
          <w:tcPr>
            <w:tcW w:w="1687" w:type="dxa"/>
          </w:tcPr>
          <w:p w:rsidR="00C2193F" w:rsidRDefault="00C2193F" w:rsidP="00C2193F"/>
        </w:tc>
        <w:tc>
          <w:tcPr>
            <w:tcW w:w="1518" w:type="dxa"/>
          </w:tcPr>
          <w:p w:rsidR="00C2193F" w:rsidRDefault="00C2193F" w:rsidP="00C2193F">
            <w:r>
              <w:t>Plánované zverejnenie 31.8.2020</w:t>
            </w:r>
          </w:p>
        </w:tc>
      </w:tr>
    </w:tbl>
    <w:p w:rsidR="00596EF6" w:rsidRDefault="000C6F84">
      <w:r>
        <w:t>*Po kliknutí na skratku typu súboru v príslušných riadkoch otvoríte / stiahnete hodnotiacu správu v danom type súboru.</w:t>
      </w:r>
    </w:p>
    <w:sectPr w:rsidR="0059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F6"/>
    <w:rsid w:val="0007679A"/>
    <w:rsid w:val="000C6F84"/>
    <w:rsid w:val="0010755E"/>
    <w:rsid w:val="00120C0B"/>
    <w:rsid w:val="002063B8"/>
    <w:rsid w:val="002B36BA"/>
    <w:rsid w:val="003A67BA"/>
    <w:rsid w:val="005149FD"/>
    <w:rsid w:val="005648BE"/>
    <w:rsid w:val="00592124"/>
    <w:rsid w:val="0059258B"/>
    <w:rsid w:val="00596EF6"/>
    <w:rsid w:val="00894696"/>
    <w:rsid w:val="00974C27"/>
    <w:rsid w:val="00A964DA"/>
    <w:rsid w:val="00AB7BD0"/>
    <w:rsid w:val="00AE3C7F"/>
    <w:rsid w:val="00C2193F"/>
    <w:rsid w:val="00C95400"/>
    <w:rsid w:val="00CF0CDF"/>
    <w:rsid w:val="00D02598"/>
    <w:rsid w:val="00D87EF1"/>
    <w:rsid w:val="00DA53FB"/>
    <w:rsid w:val="00DB31DD"/>
    <w:rsid w:val="00E10A50"/>
    <w:rsid w:val="00E306E2"/>
    <w:rsid w:val="00F51BE6"/>
    <w:rsid w:val="00F953B8"/>
    <w:rsid w:val="00FC5302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A8B4"/>
  <w15:chartTrackingRefBased/>
  <w15:docId w15:val="{6CAB19DD-BB0E-4343-A72D-5B908F7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9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06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lab.digital/mzv_dd_001_zosit-merania-v_2020-02-19/" TargetMode="External"/><Relationship Id="rId13" Type="http://schemas.openxmlformats.org/officeDocument/2006/relationships/hyperlink" Target="https://wp.me/abSqyi-1u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lab.digital/mzv_dd_001_zosit-merania-v_2020-02-19-2/" TargetMode="External"/><Relationship Id="rId12" Type="http://schemas.openxmlformats.org/officeDocument/2006/relationships/hyperlink" Target="https://datalab.digital/su_rpo_001_zosit-merania-v_2020-04-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p.me/abSqyi-1uV" TargetMode="External"/><Relationship Id="rId11" Type="http://schemas.openxmlformats.org/officeDocument/2006/relationships/hyperlink" Target="https://datalab.digital/uv_crz_001_zosit-merania-v_2020-03-19_web/" TargetMode="External"/><Relationship Id="rId5" Type="http://schemas.openxmlformats.org/officeDocument/2006/relationships/hyperlink" Target="https://datalab.digital/wp-content/uploads/UGKK_GN_001_zo&#353;it-merania-v_19.2.2020.od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talab.digital/uv_crz_001_zosit-merania-v_2020-03-19_web-2/" TargetMode="External"/><Relationship Id="rId4" Type="http://schemas.openxmlformats.org/officeDocument/2006/relationships/hyperlink" Target="https://datalab.digital/wp-content/uploads/UGKK_GN_001_zo&#353;it-merania-v_19.2.2020.xls" TargetMode="External"/><Relationship Id="rId9" Type="http://schemas.openxmlformats.org/officeDocument/2006/relationships/hyperlink" Target="https://wp.me/abSqyi-1u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Fukas</dc:creator>
  <cp:keywords/>
  <dc:description/>
  <cp:lastModifiedBy>Andrej Fukas</cp:lastModifiedBy>
  <cp:revision>2</cp:revision>
  <dcterms:created xsi:type="dcterms:W3CDTF">2020-06-09T11:23:00Z</dcterms:created>
  <dcterms:modified xsi:type="dcterms:W3CDTF">2020-06-09T11:23:00Z</dcterms:modified>
</cp:coreProperties>
</file>